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87B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cs="Calibri"/>
        </w:rPr>
      </w:pPr>
    </w:p>
    <w:p w:rsidR="00AC087B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cs="Calibri"/>
        </w:rPr>
      </w:pPr>
      <w:bookmarkStart w:id="0" w:name="Par1"/>
      <w:bookmarkStart w:id="1" w:name="Par126"/>
      <w:bookmarkEnd w:id="0"/>
      <w:bookmarkEnd w:id="1"/>
      <w:r>
        <w:rPr>
          <w:rFonts w:cs="Calibri"/>
        </w:rPr>
        <w:t>Приложение N1</w:t>
      </w:r>
    </w:p>
    <w:p w:rsidR="00AC087B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Calibri"/>
        </w:rPr>
      </w:pPr>
      <w:r>
        <w:rPr>
          <w:rFonts w:cs="Calibri"/>
        </w:rPr>
        <w:t xml:space="preserve">К приказу от </w:t>
      </w:r>
      <w:r w:rsidR="00567BDA">
        <w:rPr>
          <w:rFonts w:cs="Calibri"/>
        </w:rPr>
        <w:t>29.09.</w:t>
      </w:r>
      <w:r>
        <w:rPr>
          <w:rFonts w:cs="Calibri"/>
        </w:rPr>
        <w:t>2014 года №</w:t>
      </w:r>
      <w:r w:rsidR="00567BDA">
        <w:rPr>
          <w:rFonts w:cs="Calibri"/>
        </w:rPr>
        <w:t>55</w:t>
      </w:r>
      <w:bookmarkStart w:id="2" w:name="_GoBack"/>
      <w:bookmarkEnd w:id="2"/>
    </w:p>
    <w:p w:rsidR="00AC087B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Calibri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</w:rPr>
      </w:pPr>
      <w:bookmarkStart w:id="3" w:name="Par131"/>
      <w:bookmarkEnd w:id="3"/>
      <w:r w:rsidRPr="001B1B33">
        <w:rPr>
          <w:rFonts w:cs="Calibri"/>
          <w:b/>
          <w:bCs/>
        </w:rPr>
        <w:t>ПОЛОЖЕНИЕ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</w:rPr>
      </w:pPr>
      <w:r w:rsidRPr="001B1B33">
        <w:rPr>
          <w:rFonts w:cs="Calibri"/>
          <w:b/>
          <w:bCs/>
        </w:rPr>
        <w:t xml:space="preserve">О КОМИССИИ ПО ПРОТИВОДЕЙСТВИЮ КОРРУПЦИИ </w:t>
      </w:r>
    </w:p>
    <w:p w:rsidR="00AC087B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</w:rPr>
      </w:pPr>
      <w:r w:rsidRPr="001B1B33">
        <w:rPr>
          <w:rFonts w:cs="Calibri"/>
          <w:b/>
          <w:bCs/>
        </w:rPr>
        <w:t xml:space="preserve"> МБОУ «</w:t>
      </w:r>
      <w:r>
        <w:rPr>
          <w:rFonts w:cs="Calibri"/>
          <w:b/>
          <w:bCs/>
        </w:rPr>
        <w:t xml:space="preserve">Школьный центр психолого-медико-социального сопровождения «Ресурс»» 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</w:rPr>
      </w:pPr>
      <w:r>
        <w:rPr>
          <w:rFonts w:cs="Calibri"/>
          <w:b/>
          <w:bCs/>
        </w:rPr>
        <w:t>Московского</w:t>
      </w:r>
      <w:r w:rsidRPr="001B1B33">
        <w:rPr>
          <w:rFonts w:cs="Calibri"/>
          <w:b/>
          <w:bCs/>
        </w:rPr>
        <w:t xml:space="preserve"> района </w:t>
      </w:r>
      <w:r w:rsidRPr="001B1B33">
        <w:rPr>
          <w:rFonts w:cs="Calibri"/>
          <w:b/>
          <w:bCs/>
        </w:rPr>
        <w:t>г. Казани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cs="Calibri"/>
        </w:rPr>
      </w:pPr>
      <w:bookmarkStart w:id="4" w:name="Par134"/>
      <w:bookmarkEnd w:id="4"/>
      <w:r w:rsidRPr="001B1B33">
        <w:rPr>
          <w:rFonts w:cs="Calibri"/>
        </w:rPr>
        <w:t>I. Общие положения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Calibri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1. Комиссия по противодействию коррупции  </w:t>
      </w:r>
      <w:r w:rsidRPr="00AC087B">
        <w:rPr>
          <w:rFonts w:ascii="Times New Roman" w:hAnsi="Times New Roman"/>
          <w:b/>
        </w:rPr>
        <w:t>МБОУ «Школьный центр психолого-медико-социального сопровождения «Ресурс»» Московского района г. Казани</w:t>
      </w:r>
      <w:r w:rsidRPr="001B1B3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Pr="001B1B33">
        <w:rPr>
          <w:rFonts w:ascii="Times New Roman" w:hAnsi="Times New Roman"/>
        </w:rPr>
        <w:t xml:space="preserve">(далее - Комиссия) является совещательным органом при </w:t>
      </w:r>
      <w:r w:rsidRPr="00AC087B">
        <w:rPr>
          <w:rFonts w:ascii="Times New Roman" w:hAnsi="Times New Roman"/>
          <w:b/>
        </w:rPr>
        <w:t>МБОУ «Школьный центр психолого-медико-социального сопровождения «Ресурс»» Московского района г. Казани</w:t>
      </w:r>
      <w:r w:rsidRPr="001B1B33">
        <w:rPr>
          <w:rFonts w:ascii="Times New Roman" w:hAnsi="Times New Roman"/>
        </w:rPr>
        <w:t xml:space="preserve"> по вопросам противодействия коррупции в г. Казани.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2. В своей деятельности Комиссия руководствуется федеральным законодательством, законодательством Республики Татарстан, муниципальными правовыми актами муниципального образования г. Казани,  Приказом МО</w:t>
      </w:r>
      <w:r>
        <w:rPr>
          <w:rFonts w:ascii="Times New Roman" w:hAnsi="Times New Roman"/>
        </w:rPr>
        <w:t xml:space="preserve"> </w:t>
      </w:r>
      <w:r w:rsidRPr="001B1B33">
        <w:rPr>
          <w:rFonts w:ascii="Times New Roman" w:hAnsi="Times New Roman"/>
        </w:rPr>
        <w:t>и</w:t>
      </w:r>
      <w:r>
        <w:rPr>
          <w:rFonts w:ascii="Times New Roman" w:hAnsi="Times New Roman"/>
        </w:rPr>
        <w:t xml:space="preserve"> </w:t>
      </w:r>
      <w:r w:rsidRPr="001B1B33">
        <w:rPr>
          <w:rFonts w:ascii="Times New Roman" w:hAnsi="Times New Roman"/>
        </w:rPr>
        <w:t xml:space="preserve">Н РТ от 29 марта 2011 года №1244/11 "О недопущении незаконных сборов денежных средств с </w:t>
      </w:r>
      <w:proofErr w:type="gramStart"/>
      <w:r w:rsidRPr="001B1B33">
        <w:rPr>
          <w:rFonts w:ascii="Times New Roman" w:hAnsi="Times New Roman"/>
        </w:rPr>
        <w:t>родителей</w:t>
      </w:r>
      <w:proofErr w:type="gramEnd"/>
      <w:r w:rsidRPr="001B1B33">
        <w:rPr>
          <w:rFonts w:ascii="Times New Roman" w:hAnsi="Times New Roman"/>
        </w:rPr>
        <w:t xml:space="preserve"> обучающихся в образовательных учреждениях Республики Татарстан",  Письмом </w:t>
      </w:r>
      <w:proofErr w:type="spellStart"/>
      <w:r w:rsidRPr="001B1B33">
        <w:rPr>
          <w:rFonts w:ascii="Times New Roman" w:hAnsi="Times New Roman"/>
        </w:rPr>
        <w:t>МОиН</w:t>
      </w:r>
      <w:proofErr w:type="spellEnd"/>
      <w:r w:rsidRPr="001B1B33">
        <w:rPr>
          <w:rFonts w:ascii="Times New Roman" w:hAnsi="Times New Roman"/>
        </w:rPr>
        <w:t xml:space="preserve"> РТ от 24.01.2011 г. № 562/11 "О дополнительных источниках дохода образовательных учреждений и ответственности за нарушение установленного порядка их привлечения, а также настоящим Положением.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3. Положение о Комисс</w:t>
      </w:r>
      <w:proofErr w:type="gramStart"/>
      <w:r w:rsidRPr="001B1B33">
        <w:rPr>
          <w:rFonts w:ascii="Times New Roman" w:hAnsi="Times New Roman"/>
        </w:rPr>
        <w:t>ии и ее</w:t>
      </w:r>
      <w:proofErr w:type="gramEnd"/>
      <w:r w:rsidRPr="001B1B33">
        <w:rPr>
          <w:rFonts w:ascii="Times New Roman" w:hAnsi="Times New Roman"/>
        </w:rPr>
        <w:t xml:space="preserve"> состав утверждаются приказом </w:t>
      </w:r>
      <w:r w:rsidRPr="00AC087B">
        <w:rPr>
          <w:rFonts w:ascii="Times New Roman" w:hAnsi="Times New Roman"/>
          <w:b/>
        </w:rPr>
        <w:t>МБОУ «Школьный центр психолого-медико-социального сопровождения «Ресурс»» Московского района г. Казани</w:t>
      </w:r>
      <w:r w:rsidRPr="001B1B33">
        <w:rPr>
          <w:rFonts w:ascii="Times New Roman" w:hAnsi="Times New Roman"/>
        </w:rPr>
        <w:t>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5" w:name="Par140"/>
      <w:bookmarkEnd w:id="5"/>
      <w:r w:rsidRPr="001B1B33">
        <w:rPr>
          <w:rFonts w:ascii="Times New Roman" w:hAnsi="Times New Roman"/>
          <w:b/>
        </w:rPr>
        <w:t>2. Основные задачи Комиссии</w:t>
      </w:r>
    </w:p>
    <w:p w:rsidR="00AC087B" w:rsidRPr="001B1B33" w:rsidRDefault="00AC087B" w:rsidP="00AC087B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 2.1. Основными задачами комиссии являются: </w:t>
      </w:r>
    </w:p>
    <w:p w:rsidR="00AC087B" w:rsidRPr="001B1B33" w:rsidRDefault="00AC087B" w:rsidP="00AC08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разработка программных мероприятий по противодействию коррупции и осуществление </w:t>
      </w:r>
      <w:proofErr w:type="gramStart"/>
      <w:r w:rsidRPr="001B1B33">
        <w:rPr>
          <w:rFonts w:ascii="Times New Roman" w:hAnsi="Times New Roman"/>
        </w:rPr>
        <w:t>контроля за</w:t>
      </w:r>
      <w:proofErr w:type="gramEnd"/>
      <w:r w:rsidRPr="001B1B33">
        <w:rPr>
          <w:rFonts w:ascii="Times New Roman" w:hAnsi="Times New Roman"/>
        </w:rPr>
        <w:t xml:space="preserve"> их реализацией; </w:t>
      </w:r>
    </w:p>
    <w:p w:rsidR="00AC087B" w:rsidRPr="001B1B33" w:rsidRDefault="00AC087B" w:rsidP="00AC08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обеспечение прозрачности деятельности </w:t>
      </w:r>
      <w:r>
        <w:rPr>
          <w:rFonts w:ascii="Times New Roman" w:hAnsi="Times New Roman"/>
        </w:rPr>
        <w:t>центра</w:t>
      </w:r>
      <w:r w:rsidRPr="001B1B33">
        <w:rPr>
          <w:rFonts w:ascii="Times New Roman" w:hAnsi="Times New Roman"/>
        </w:rPr>
        <w:t xml:space="preserve">; </w:t>
      </w:r>
    </w:p>
    <w:p w:rsidR="00AC087B" w:rsidRPr="001B1B33" w:rsidRDefault="00AC087B" w:rsidP="00AC087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формирование нетерпимого отношения к коррупционным действиям; </w:t>
      </w:r>
    </w:p>
    <w:p w:rsidR="00AC087B" w:rsidRPr="001B1B33" w:rsidRDefault="00AC087B" w:rsidP="00AC087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рассмотрение обращений участников образовательного процесса, граждан;</w:t>
      </w:r>
    </w:p>
    <w:p w:rsidR="00AC087B" w:rsidRPr="001B1B33" w:rsidRDefault="00AC087B" w:rsidP="00AC087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подготовка предложений участников образовательного процесса по формированию антикоррупционной пропаганды и развитию общественного </w:t>
      </w:r>
      <w:proofErr w:type="gramStart"/>
      <w:r w:rsidRPr="001B1B33">
        <w:rPr>
          <w:rFonts w:ascii="Times New Roman" w:hAnsi="Times New Roman"/>
        </w:rPr>
        <w:t>контроля за</w:t>
      </w:r>
      <w:proofErr w:type="gramEnd"/>
      <w:r w:rsidRPr="001B1B33">
        <w:rPr>
          <w:rFonts w:ascii="Times New Roman" w:hAnsi="Times New Roman"/>
        </w:rPr>
        <w:t xml:space="preserve"> реализацией политики в области противодействия коррупции.</w:t>
      </w:r>
    </w:p>
    <w:p w:rsidR="00AC087B" w:rsidRPr="001B1B33" w:rsidRDefault="00AC087B" w:rsidP="00AC087B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1B1B33">
        <w:rPr>
          <w:rFonts w:ascii="Times New Roman" w:hAnsi="Times New Roman"/>
          <w:b/>
        </w:rPr>
        <w:t>3. Комиссия в соответствии с возложенными на нее задачами выполняет следующие функции</w:t>
      </w:r>
      <w:r w:rsidRPr="001B1B33">
        <w:rPr>
          <w:rFonts w:ascii="Times New Roman" w:hAnsi="Times New Roman"/>
        </w:rPr>
        <w:t>:</w:t>
      </w:r>
    </w:p>
    <w:p w:rsidR="00AC087B" w:rsidRPr="001B1B33" w:rsidRDefault="00AC087B" w:rsidP="00AC087B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3.1.разрабатывает планы и мероприятия по противодействию коррупции; </w:t>
      </w:r>
    </w:p>
    <w:p w:rsidR="00AC087B" w:rsidRPr="001B1B33" w:rsidRDefault="00AC087B" w:rsidP="00AC087B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3.2.проводит внеочередные заседания по фактам обнаружения коррупционных проявлений в школе; </w:t>
      </w:r>
    </w:p>
    <w:p w:rsidR="00AC087B" w:rsidRPr="001B1B33" w:rsidRDefault="00AC087B" w:rsidP="00AC087B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3.3.подготавливает рекомендации для отдела образования по повышению эффективности противодействия коррупции</w:t>
      </w:r>
      <w:r>
        <w:rPr>
          <w:rFonts w:ascii="Times New Roman" w:hAnsi="Times New Roman"/>
        </w:rPr>
        <w:t xml:space="preserve">. </w:t>
      </w:r>
      <w:r w:rsidRPr="001B1B33">
        <w:rPr>
          <w:rFonts w:ascii="Times New Roman" w:hAnsi="Times New Roman"/>
        </w:rPr>
        <w:t xml:space="preserve"> </w:t>
      </w:r>
    </w:p>
    <w:p w:rsidR="00AC087B" w:rsidRPr="001B1B33" w:rsidRDefault="00AC087B" w:rsidP="00AC087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</w:rPr>
      </w:pPr>
      <w:r w:rsidRPr="001B1B33">
        <w:rPr>
          <w:rFonts w:ascii="Times New Roman" w:hAnsi="Times New Roman"/>
          <w:b/>
        </w:rPr>
        <w:t>4. Комиссия в целях реализации своих функций обладает следующими правами:</w:t>
      </w:r>
    </w:p>
    <w:p w:rsidR="00AC087B" w:rsidRPr="001B1B33" w:rsidRDefault="00AC087B" w:rsidP="00AC08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рассматривать на своих заседаниях исполнение программных мероприятий по противодействию коррупции; </w:t>
      </w:r>
    </w:p>
    <w:p w:rsidR="00AC087B" w:rsidRPr="001B1B33" w:rsidRDefault="00AC087B" w:rsidP="00AC08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осуществлять взаимодействие с правоохранительными органами в целях обмена информацией и проведения антикоррупционных мероприятий; </w:t>
      </w:r>
    </w:p>
    <w:p w:rsidR="00AC087B" w:rsidRPr="001B1B33" w:rsidRDefault="00AC087B" w:rsidP="00AC08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заслушивать на своих заседаниях доклады о проводимой работе по предупреждению коррупционных проявлений; </w:t>
      </w:r>
    </w:p>
    <w:p w:rsidR="00AC087B" w:rsidRPr="001B1B33" w:rsidRDefault="00AC087B" w:rsidP="00AC087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lastRenderedPageBreak/>
        <w:t xml:space="preserve">Основанием для проведения внеочередного заседания комиссии является информация о факте коррупции со стороны работников </w:t>
      </w:r>
      <w:r>
        <w:rPr>
          <w:rFonts w:ascii="Times New Roman" w:hAnsi="Times New Roman"/>
        </w:rPr>
        <w:t>центра</w:t>
      </w:r>
      <w:r w:rsidRPr="001B1B33">
        <w:rPr>
          <w:rFonts w:ascii="Times New Roman" w:hAnsi="Times New Roman"/>
        </w:rPr>
        <w:t xml:space="preserve">, полученная директором </w:t>
      </w:r>
      <w:r>
        <w:rPr>
          <w:rFonts w:ascii="Times New Roman" w:hAnsi="Times New Roman"/>
        </w:rPr>
        <w:t xml:space="preserve">центра </w:t>
      </w:r>
      <w:r w:rsidRPr="001B1B33">
        <w:rPr>
          <w:rFonts w:ascii="Times New Roman" w:hAnsi="Times New Roman"/>
        </w:rPr>
        <w:t xml:space="preserve">от правоохранительных, судебных или иных государственных органов, от организаций, должностных лиц или граждан. </w:t>
      </w:r>
    </w:p>
    <w:p w:rsidR="00AC087B" w:rsidRPr="001B1B33" w:rsidRDefault="00AC087B" w:rsidP="00AC087B">
      <w:pPr>
        <w:numPr>
          <w:ilvl w:val="0"/>
          <w:numId w:val="2"/>
        </w:numPr>
        <w:spacing w:before="100" w:beforeAutospacing="1" w:after="100" w:afterAutospacing="1" w:line="240" w:lineRule="auto"/>
        <w:ind w:hanging="294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Информация, указанная в пункте 3.2 настоящего Положения, рассматривается комиссией, если она представлена в письменном виде и содержит следующие сведения: фамилию, имя, отчество гражданина, должность; описание факта коррупции; данные об источнике информации. </w:t>
      </w:r>
    </w:p>
    <w:p w:rsidR="00AC087B" w:rsidRDefault="00AC087B" w:rsidP="00AC08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D94F24">
        <w:rPr>
          <w:rFonts w:ascii="Times New Roman" w:hAnsi="Times New Roman"/>
        </w:rPr>
        <w:t xml:space="preserve">По результатам проведения внеочередного заседания комиссия предлагает принять решение о проведении служебной проверки в отношении данного гражданина. </w:t>
      </w:r>
    </w:p>
    <w:p w:rsidR="00AC087B" w:rsidRPr="00D94F24" w:rsidRDefault="00AC087B" w:rsidP="00AC08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D94F24">
        <w:rPr>
          <w:rFonts w:ascii="Times New Roman" w:hAnsi="Times New Roman"/>
        </w:rPr>
        <w:t>запрашивать и получать в установленном порядке информацию в пределах своей компетенции;</w:t>
      </w:r>
    </w:p>
    <w:p w:rsidR="00AC087B" w:rsidRPr="001B1B33" w:rsidRDefault="00AC087B" w:rsidP="00AC087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приглашать на свои заседания руководителей и должностных лиц МКУ «Управление образования Исполнительного комитета муниципального образования </w:t>
      </w:r>
      <w:proofErr w:type="spellStart"/>
      <w:r w:rsidRPr="001B1B33">
        <w:rPr>
          <w:rFonts w:ascii="Times New Roman" w:hAnsi="Times New Roman"/>
        </w:rPr>
        <w:t>г</w:t>
      </w:r>
      <w:proofErr w:type="gramStart"/>
      <w:r w:rsidRPr="001B1B33">
        <w:rPr>
          <w:rFonts w:ascii="Times New Roman" w:hAnsi="Times New Roman"/>
        </w:rPr>
        <w:t>.К</w:t>
      </w:r>
      <w:proofErr w:type="gramEnd"/>
      <w:r w:rsidRPr="001B1B33">
        <w:rPr>
          <w:rFonts w:ascii="Times New Roman" w:hAnsi="Times New Roman"/>
        </w:rPr>
        <w:t>азани</w:t>
      </w:r>
      <w:proofErr w:type="spellEnd"/>
      <w:r w:rsidRPr="001B1B33">
        <w:rPr>
          <w:rFonts w:ascii="Times New Roman" w:hAnsi="Times New Roman"/>
        </w:rPr>
        <w:t>».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6" w:name="Par158"/>
      <w:bookmarkEnd w:id="6"/>
      <w:r w:rsidRPr="001B1B33">
        <w:rPr>
          <w:rFonts w:ascii="Times New Roman" w:hAnsi="Times New Roman"/>
          <w:b/>
        </w:rPr>
        <w:t>5. Порядок формирования и деятельности Комиссии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5.1. Комиссия формируется в составе председателя Комиссии, заместителей председателя Комиссии, секретаря и членов Комиссии.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 Председателем Комиссии является </w:t>
      </w:r>
      <w:r w:rsidR="00843CED">
        <w:rPr>
          <w:rFonts w:ascii="Times New Roman" w:hAnsi="Times New Roman"/>
        </w:rPr>
        <w:t xml:space="preserve">директор </w:t>
      </w:r>
      <w:r w:rsidR="00843CED" w:rsidRPr="00843CED">
        <w:rPr>
          <w:rFonts w:ascii="Times New Roman" w:hAnsi="Times New Roman"/>
        </w:rPr>
        <w:t>МБОУ «Школьный центр психолого-медико-социального сопровождения «Ресурс»» Московского района г. Казани</w:t>
      </w:r>
      <w:r w:rsidR="00843CED" w:rsidRPr="001B1B33">
        <w:rPr>
          <w:rFonts w:ascii="Times New Roman" w:hAnsi="Times New Roman"/>
        </w:rPr>
        <w:t xml:space="preserve"> </w:t>
      </w:r>
      <w:r w:rsidR="00843CED">
        <w:rPr>
          <w:rFonts w:ascii="Times New Roman" w:hAnsi="Times New Roman"/>
        </w:rPr>
        <w:t>Чистова Маргарита Алексеевна</w:t>
      </w:r>
      <w:r w:rsidRPr="001B1B33">
        <w:rPr>
          <w:rFonts w:ascii="Times New Roman" w:hAnsi="Times New Roman"/>
        </w:rPr>
        <w:t>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В случае отсутствия председателя Комиссии по его поручению заседание Комиссии проводит заместитель председателя Комиссии.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5.2. Комиссия формируется из числа работников образовательного учреждения и общественности.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            Члены Комиссии принимают участие в ее работе на общественных началах и обладают равными правами при принятии решений.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5.3. Работой Комиссии руководит председатель Комиссии.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5.4. Заседания Комиссии проводятся не реже одного раза в квартал.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Повестку дня и порядок рассмотрения вопросов на заседаниях Комиссии определяет председатель Комиссии по представлению секретаря Комиссии.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5.5. Деятельность Комиссии строится на основе плана работы, утверждаемого председателем Комиссии.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5.6. Заседание Комиссии является правомочным в случае присутствия на нем не менее двух третей общего числа его членов.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5.7. Решения Комиссии принимаются простым большинством голосов от числа присутствующих членов Комиссии. При равенстве голосов преимущественное право голоса переходит к председательствующему на заседании.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Решение Комиссии подписывается секретарем Комиссии и утверждается председателем Комиссии.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</w:rPr>
      </w:pPr>
      <w:r w:rsidRPr="001B1B33">
        <w:rPr>
          <w:rFonts w:ascii="Times New Roman" w:hAnsi="Times New Roman"/>
        </w:rPr>
        <w:t xml:space="preserve">Решения Комиссии могут размещаться на официальном сайте </w:t>
      </w:r>
      <w:r w:rsidR="00843CED" w:rsidRPr="00AC087B">
        <w:rPr>
          <w:rFonts w:ascii="Times New Roman" w:hAnsi="Times New Roman"/>
          <w:b/>
        </w:rPr>
        <w:t>МБОУ «Школьный центр психолого-медико-социального сопровождения «Ресурс»» Московского района г. Казани</w:t>
      </w:r>
      <w:r w:rsidR="00843CED">
        <w:rPr>
          <w:rFonts w:ascii="Times New Roman" w:hAnsi="Times New Roman"/>
          <w:b/>
        </w:rPr>
        <w:t>.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5.8. Секретарь Комиссии: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>обобщает предложения членов Комиссии, на их основе готовит план работы Комиссии и формирует повестки дня заседаний Комиссии для внесения их на утверждение председателю;</w:t>
      </w:r>
    </w:p>
    <w:p w:rsidR="00AC087B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1B1B33">
        <w:rPr>
          <w:rFonts w:ascii="Times New Roman" w:hAnsi="Times New Roman"/>
        </w:rPr>
        <w:t xml:space="preserve">готовит проекты решений Комиссии, представляет их на утверждение председателю Комиссии и организует </w:t>
      </w:r>
      <w:proofErr w:type="gramStart"/>
      <w:r w:rsidRPr="001B1B33">
        <w:rPr>
          <w:rFonts w:ascii="Times New Roman" w:hAnsi="Times New Roman"/>
        </w:rPr>
        <w:t>контроль за</w:t>
      </w:r>
      <w:proofErr w:type="gramEnd"/>
      <w:r w:rsidRPr="001B1B33">
        <w:rPr>
          <w:rFonts w:ascii="Times New Roman" w:hAnsi="Times New Roman"/>
        </w:rPr>
        <w:t xml:space="preserve"> выполнением данных решений.</w:t>
      </w:r>
    </w:p>
    <w:p w:rsidR="00843CED" w:rsidRPr="001B1B33" w:rsidRDefault="00843CED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</w:rPr>
      </w:pPr>
      <w:bookmarkStart w:id="7" w:name="Par180"/>
      <w:bookmarkEnd w:id="7"/>
      <w:r w:rsidRPr="001B1B33">
        <w:rPr>
          <w:rFonts w:ascii="Times New Roman" w:hAnsi="Times New Roman"/>
        </w:rPr>
        <w:t>6. Обеспечение деятельности Комиссии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Calibri"/>
          <w:b/>
        </w:rPr>
      </w:pPr>
      <w:r w:rsidRPr="001B1B33">
        <w:rPr>
          <w:rFonts w:ascii="Times New Roman" w:hAnsi="Times New Roman"/>
        </w:rPr>
        <w:t xml:space="preserve">6.1.Организационно-техническое и информационное обеспечение деятельности Комиссии осуществляется </w:t>
      </w:r>
      <w:r w:rsidR="00843CED" w:rsidRPr="00843CED">
        <w:rPr>
          <w:rFonts w:ascii="Times New Roman" w:hAnsi="Times New Roman"/>
        </w:rPr>
        <w:t>МБОУ «Школьный центр психолого-медико-социального сопровождения «Ресурс»» Московского района г. Казани</w:t>
      </w: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Calibri"/>
        </w:rPr>
      </w:pPr>
    </w:p>
    <w:p w:rsidR="00AC087B" w:rsidRPr="001B1B33" w:rsidRDefault="00AC087B" w:rsidP="00AC087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Calibri"/>
        </w:rPr>
      </w:pPr>
    </w:p>
    <w:p w:rsidR="00AC087B" w:rsidRPr="001B1B33" w:rsidRDefault="00AC087B" w:rsidP="00AC087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:rsidR="00AC087B" w:rsidRPr="001B1B33" w:rsidRDefault="00AC087B" w:rsidP="00AC087B"/>
    <w:p w:rsidR="00BE4303" w:rsidRDefault="00BE4303"/>
    <w:sectPr w:rsidR="00BE4303" w:rsidSect="008E6757">
      <w:pgSz w:w="11906" w:h="16838"/>
      <w:pgMar w:top="567" w:right="566" w:bottom="567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C79D2"/>
    <w:multiLevelType w:val="hybridMultilevel"/>
    <w:tmpl w:val="C2327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2A48B3"/>
    <w:multiLevelType w:val="hybridMultilevel"/>
    <w:tmpl w:val="F7B0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B2410A"/>
    <w:multiLevelType w:val="hybridMultilevel"/>
    <w:tmpl w:val="D3D63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87B"/>
    <w:rsid w:val="001C5365"/>
    <w:rsid w:val="00567BDA"/>
    <w:rsid w:val="00843CED"/>
    <w:rsid w:val="00AC087B"/>
    <w:rsid w:val="00BE4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7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7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861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2014-09-29T06:22:00Z</cp:lastPrinted>
  <dcterms:created xsi:type="dcterms:W3CDTF">2014-09-29T05:41:00Z</dcterms:created>
  <dcterms:modified xsi:type="dcterms:W3CDTF">2014-09-29T06:23:00Z</dcterms:modified>
</cp:coreProperties>
</file>